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C" w:rsidRPr="00A4429C" w:rsidRDefault="00A4429C" w:rsidP="00A4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29C">
        <w:rPr>
          <w:rFonts w:ascii="Times New Roman" w:hAnsi="Times New Roman" w:cs="Times New Roman"/>
          <w:sz w:val="28"/>
          <w:szCs w:val="28"/>
        </w:rPr>
        <w:t xml:space="preserve">Звернення </w:t>
      </w:r>
    </w:p>
    <w:p w:rsidR="000826DA" w:rsidRPr="000826DA" w:rsidRDefault="00A4429C" w:rsidP="00845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6DA">
        <w:rPr>
          <w:rFonts w:ascii="Times New Roman" w:hAnsi="Times New Roman" w:cs="Times New Roman"/>
          <w:sz w:val="28"/>
          <w:szCs w:val="28"/>
        </w:rPr>
        <w:t>Новгород-Сіверської районної ради Чернігівської області до</w:t>
      </w:r>
      <w:r w:rsidR="00365C1B">
        <w:rPr>
          <w:rFonts w:ascii="Times New Roman" w:hAnsi="Times New Roman" w:cs="Times New Roman"/>
          <w:sz w:val="28"/>
          <w:szCs w:val="28"/>
        </w:rPr>
        <w:t xml:space="preserve"> Президента України,</w:t>
      </w:r>
      <w:r w:rsidRPr="000826DA">
        <w:rPr>
          <w:rFonts w:ascii="Times New Roman" w:hAnsi="Times New Roman" w:cs="Times New Roman"/>
          <w:sz w:val="28"/>
          <w:szCs w:val="28"/>
        </w:rPr>
        <w:t xml:space="preserve"> </w:t>
      </w:r>
      <w:r w:rsidR="000826DA">
        <w:rPr>
          <w:rFonts w:ascii="Times New Roman" w:hAnsi="Times New Roman" w:cs="Times New Roman"/>
          <w:sz w:val="28"/>
          <w:szCs w:val="28"/>
        </w:rPr>
        <w:t xml:space="preserve">Кабінету Міністрів України, </w:t>
      </w:r>
      <w:r w:rsidR="00365C1B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062916">
        <w:rPr>
          <w:rFonts w:ascii="Times New Roman" w:hAnsi="Times New Roman" w:cs="Times New Roman"/>
          <w:sz w:val="28"/>
          <w:szCs w:val="28"/>
        </w:rPr>
        <w:t xml:space="preserve">інфраструктури України, </w:t>
      </w:r>
      <w:r w:rsidR="00D31DE5">
        <w:rPr>
          <w:rFonts w:ascii="Times New Roman" w:hAnsi="Times New Roman" w:cs="Times New Roman"/>
          <w:sz w:val="28"/>
          <w:szCs w:val="28"/>
        </w:rPr>
        <w:t xml:space="preserve">народного депутата України </w:t>
      </w:r>
      <w:r w:rsidR="00AE3675">
        <w:rPr>
          <w:rFonts w:ascii="Times New Roman" w:hAnsi="Times New Roman" w:cs="Times New Roman"/>
          <w:sz w:val="28"/>
          <w:szCs w:val="28"/>
        </w:rPr>
        <w:t>Максима</w:t>
      </w:r>
      <w:r w:rsidR="00D31DE5">
        <w:rPr>
          <w:rFonts w:ascii="Times New Roman" w:hAnsi="Times New Roman" w:cs="Times New Roman"/>
          <w:sz w:val="28"/>
          <w:szCs w:val="28"/>
        </w:rPr>
        <w:t xml:space="preserve"> Зуєва, народного</w:t>
      </w:r>
      <w:r w:rsidR="00062916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2C08AF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062916">
        <w:rPr>
          <w:rFonts w:ascii="Times New Roman" w:hAnsi="Times New Roman" w:cs="Times New Roman"/>
          <w:sz w:val="28"/>
          <w:szCs w:val="28"/>
        </w:rPr>
        <w:t xml:space="preserve"> Олександра Сови та Чернігівської обласної державної адміністрації</w:t>
      </w:r>
      <w:r w:rsidR="00797C78">
        <w:rPr>
          <w:rFonts w:ascii="Times New Roman" w:hAnsi="Times New Roman" w:cs="Times New Roman"/>
          <w:sz w:val="28"/>
          <w:szCs w:val="28"/>
        </w:rPr>
        <w:t xml:space="preserve"> щодо</w:t>
      </w:r>
      <w:r w:rsidR="000826DA" w:rsidRPr="000826DA">
        <w:rPr>
          <w:rFonts w:ascii="Times New Roman" w:hAnsi="Times New Roman" w:cs="Times New Roman"/>
          <w:sz w:val="28"/>
          <w:szCs w:val="28"/>
        </w:rPr>
        <w:t xml:space="preserve"> </w:t>
      </w:r>
      <w:r w:rsidR="00462AE1">
        <w:rPr>
          <w:rFonts w:ascii="Times New Roman" w:hAnsi="Times New Roman" w:cs="Times New Roman"/>
          <w:sz w:val="28"/>
          <w:szCs w:val="28"/>
        </w:rPr>
        <w:t xml:space="preserve">сприяння </w:t>
      </w:r>
      <w:r w:rsidR="000826DA" w:rsidRPr="000826DA">
        <w:rPr>
          <w:rFonts w:ascii="Times New Roman" w:hAnsi="Times New Roman" w:cs="Times New Roman"/>
          <w:sz w:val="28"/>
          <w:szCs w:val="28"/>
        </w:rPr>
        <w:t>будівництв</w:t>
      </w:r>
      <w:r w:rsidR="00462AE1">
        <w:rPr>
          <w:rFonts w:ascii="Times New Roman" w:hAnsi="Times New Roman" w:cs="Times New Roman"/>
          <w:sz w:val="28"/>
          <w:szCs w:val="28"/>
        </w:rPr>
        <w:t>у</w:t>
      </w:r>
      <w:r w:rsidR="000826DA" w:rsidRPr="000826DA">
        <w:rPr>
          <w:rFonts w:ascii="Times New Roman" w:hAnsi="Times New Roman" w:cs="Times New Roman"/>
          <w:sz w:val="28"/>
          <w:szCs w:val="28"/>
        </w:rPr>
        <w:t xml:space="preserve"> залізничного мосту </w:t>
      </w:r>
      <w:r w:rsidR="00FE23D4">
        <w:rPr>
          <w:rFonts w:ascii="Times New Roman" w:hAnsi="Times New Roman" w:cs="Times New Roman"/>
          <w:sz w:val="28"/>
          <w:szCs w:val="28"/>
        </w:rPr>
        <w:t xml:space="preserve"> </w:t>
      </w:r>
      <w:r w:rsidR="000826DA" w:rsidRPr="000826D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A4F57">
        <w:rPr>
          <w:rFonts w:ascii="Times New Roman" w:hAnsi="Times New Roman" w:cs="Times New Roman"/>
          <w:sz w:val="28"/>
          <w:szCs w:val="28"/>
        </w:rPr>
        <w:t>р.</w:t>
      </w:r>
      <w:r w:rsidR="00462AE1">
        <w:rPr>
          <w:rFonts w:ascii="Times New Roman" w:hAnsi="Times New Roman" w:cs="Times New Roman"/>
          <w:sz w:val="28"/>
          <w:szCs w:val="28"/>
        </w:rPr>
        <w:t xml:space="preserve"> </w:t>
      </w:r>
      <w:r w:rsidR="000826DA" w:rsidRPr="000826DA">
        <w:rPr>
          <w:rFonts w:ascii="Times New Roman" w:hAnsi="Times New Roman" w:cs="Times New Roman"/>
          <w:sz w:val="28"/>
          <w:szCs w:val="28"/>
        </w:rPr>
        <w:t>Де</w:t>
      </w:r>
      <w:r w:rsidR="000826DA">
        <w:rPr>
          <w:rFonts w:ascii="Times New Roman" w:hAnsi="Times New Roman" w:cs="Times New Roman"/>
          <w:sz w:val="28"/>
          <w:szCs w:val="28"/>
        </w:rPr>
        <w:t>сн</w:t>
      </w:r>
      <w:r w:rsidR="00462AE1">
        <w:rPr>
          <w:rFonts w:ascii="Times New Roman" w:hAnsi="Times New Roman" w:cs="Times New Roman"/>
          <w:sz w:val="28"/>
          <w:szCs w:val="28"/>
        </w:rPr>
        <w:t>а</w:t>
      </w:r>
      <w:r w:rsidR="000826DA">
        <w:rPr>
          <w:rFonts w:ascii="Times New Roman" w:hAnsi="Times New Roman" w:cs="Times New Roman"/>
          <w:sz w:val="28"/>
          <w:szCs w:val="28"/>
        </w:rPr>
        <w:t xml:space="preserve"> на дільниці між </w:t>
      </w:r>
      <w:r w:rsidR="00DF5154">
        <w:rPr>
          <w:rFonts w:ascii="Times New Roman" w:hAnsi="Times New Roman" w:cs="Times New Roman"/>
          <w:sz w:val="28"/>
          <w:szCs w:val="28"/>
        </w:rPr>
        <w:t xml:space="preserve"> </w:t>
      </w:r>
      <w:r w:rsidR="000826DA">
        <w:rPr>
          <w:rFonts w:ascii="Times New Roman" w:hAnsi="Times New Roman" w:cs="Times New Roman"/>
          <w:sz w:val="28"/>
          <w:szCs w:val="28"/>
        </w:rPr>
        <w:t xml:space="preserve">селом </w:t>
      </w:r>
      <w:proofErr w:type="spellStart"/>
      <w:r w:rsidR="000826DA" w:rsidRPr="000826DA">
        <w:rPr>
          <w:rFonts w:ascii="Times New Roman" w:hAnsi="Times New Roman" w:cs="Times New Roman"/>
          <w:sz w:val="28"/>
          <w:szCs w:val="28"/>
        </w:rPr>
        <w:t>Пирогівка</w:t>
      </w:r>
      <w:proofErr w:type="spellEnd"/>
      <w:r w:rsidR="000826DA" w:rsidRPr="000826DA">
        <w:rPr>
          <w:rFonts w:ascii="Times New Roman" w:hAnsi="Times New Roman" w:cs="Times New Roman"/>
          <w:sz w:val="28"/>
          <w:szCs w:val="28"/>
        </w:rPr>
        <w:t xml:space="preserve"> Сумської області </w:t>
      </w:r>
      <w:r w:rsidR="000826DA">
        <w:rPr>
          <w:rFonts w:ascii="Times New Roman" w:hAnsi="Times New Roman" w:cs="Times New Roman"/>
          <w:sz w:val="28"/>
          <w:szCs w:val="28"/>
        </w:rPr>
        <w:t>та містом</w:t>
      </w:r>
      <w:r w:rsidR="000826DA" w:rsidRPr="000826DA">
        <w:rPr>
          <w:rFonts w:ascii="Times New Roman" w:hAnsi="Times New Roman" w:cs="Times New Roman"/>
          <w:sz w:val="28"/>
          <w:szCs w:val="28"/>
        </w:rPr>
        <w:t xml:space="preserve"> Новгород-Сіверський Чернігівської області</w:t>
      </w:r>
    </w:p>
    <w:p w:rsidR="000826DA" w:rsidRPr="000826DA" w:rsidRDefault="000826DA" w:rsidP="00082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DA" w:rsidRDefault="00FA70A9" w:rsidP="00843B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новоствореного Новгород-Сіверського району</w:t>
      </w:r>
      <w:r w:rsidR="0021430E"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входять </w:t>
      </w:r>
      <w:r w:rsidR="0021430E">
        <w:rPr>
          <w:rStyle w:val="rvts0"/>
          <w:rFonts w:ascii="Times New Roman" w:hAnsi="Times New Roman" w:cs="Times New Roman"/>
          <w:sz w:val="28"/>
          <w:szCs w:val="28"/>
        </w:rPr>
        <w:t>території</w:t>
      </w:r>
      <w:r w:rsidR="0021430E" w:rsidRPr="0073408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30E" w:rsidRPr="00734083">
        <w:rPr>
          <w:rStyle w:val="rvts0"/>
          <w:rFonts w:ascii="Times New Roman" w:hAnsi="Times New Roman" w:cs="Times New Roman"/>
          <w:sz w:val="28"/>
          <w:szCs w:val="28"/>
        </w:rPr>
        <w:t>Коропської</w:t>
      </w:r>
      <w:proofErr w:type="spellEnd"/>
      <w:r w:rsidR="0021430E" w:rsidRPr="00734083">
        <w:rPr>
          <w:rStyle w:val="rvts0"/>
          <w:rFonts w:ascii="Times New Roman" w:hAnsi="Times New Roman" w:cs="Times New Roman"/>
          <w:sz w:val="28"/>
          <w:szCs w:val="28"/>
        </w:rPr>
        <w:t xml:space="preserve"> селищної, Новгород-Сіверської міської, </w:t>
      </w:r>
      <w:proofErr w:type="spellStart"/>
      <w:r w:rsidR="0021430E" w:rsidRPr="00734083">
        <w:rPr>
          <w:rStyle w:val="rvts0"/>
          <w:rFonts w:ascii="Times New Roman" w:hAnsi="Times New Roman" w:cs="Times New Roman"/>
          <w:sz w:val="28"/>
          <w:szCs w:val="28"/>
        </w:rPr>
        <w:t>Понорницької</w:t>
      </w:r>
      <w:proofErr w:type="spellEnd"/>
      <w:r w:rsidR="0021430E" w:rsidRPr="00734083">
        <w:rPr>
          <w:rStyle w:val="rvts0"/>
          <w:rFonts w:ascii="Times New Roman" w:hAnsi="Times New Roman" w:cs="Times New Roman"/>
          <w:sz w:val="28"/>
          <w:szCs w:val="28"/>
        </w:rPr>
        <w:t xml:space="preserve"> селищної, </w:t>
      </w:r>
      <w:proofErr w:type="spellStart"/>
      <w:r w:rsidR="0021430E" w:rsidRPr="00734083">
        <w:rPr>
          <w:rStyle w:val="rvts0"/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21430E" w:rsidRPr="00734083">
        <w:rPr>
          <w:rStyle w:val="rvts0"/>
          <w:rFonts w:ascii="Times New Roman" w:hAnsi="Times New Roman" w:cs="Times New Roman"/>
          <w:sz w:val="28"/>
          <w:szCs w:val="28"/>
        </w:rPr>
        <w:t xml:space="preserve"> міської територіальних громад</w:t>
      </w:r>
      <w:r w:rsidR="0021430E">
        <w:rPr>
          <w:rStyle w:val="rvts0"/>
          <w:rFonts w:ascii="Times New Roman" w:hAnsi="Times New Roman" w:cs="Times New Roman"/>
          <w:sz w:val="28"/>
          <w:szCs w:val="28"/>
        </w:rPr>
        <w:t>. Адміністративний центр</w:t>
      </w:r>
      <w:r w:rsidR="0021430E">
        <w:rPr>
          <w:rFonts w:ascii="Times New Roman" w:hAnsi="Times New Roman" w:cs="Times New Roman"/>
          <w:sz w:val="28"/>
          <w:szCs w:val="28"/>
        </w:rPr>
        <w:t xml:space="preserve"> </w:t>
      </w:r>
      <w:r w:rsidR="00843B21">
        <w:rPr>
          <w:rFonts w:ascii="Times New Roman" w:hAnsi="Times New Roman" w:cs="Times New Roman"/>
          <w:sz w:val="28"/>
          <w:szCs w:val="28"/>
        </w:rPr>
        <w:t>–</w:t>
      </w:r>
      <w:r w:rsidR="0021430E">
        <w:rPr>
          <w:rFonts w:ascii="Times New Roman" w:hAnsi="Times New Roman" w:cs="Times New Roman"/>
          <w:sz w:val="28"/>
          <w:szCs w:val="28"/>
        </w:rPr>
        <w:t xml:space="preserve"> м</w:t>
      </w:r>
      <w:r w:rsidR="000826DA" w:rsidRPr="000826DA">
        <w:rPr>
          <w:rFonts w:ascii="Times New Roman" w:hAnsi="Times New Roman" w:cs="Times New Roman"/>
          <w:sz w:val="28"/>
          <w:szCs w:val="28"/>
        </w:rPr>
        <w:t>істо Новгород-Сівер</w:t>
      </w:r>
      <w:r w:rsidR="0021430E">
        <w:rPr>
          <w:rFonts w:ascii="Times New Roman" w:hAnsi="Times New Roman" w:cs="Times New Roman"/>
          <w:sz w:val="28"/>
          <w:szCs w:val="28"/>
        </w:rPr>
        <w:t xml:space="preserve">ський знаходиться на північному </w:t>
      </w:r>
      <w:r w:rsidR="000826DA" w:rsidRPr="000826DA">
        <w:rPr>
          <w:rFonts w:ascii="Times New Roman" w:hAnsi="Times New Roman" w:cs="Times New Roman"/>
          <w:sz w:val="28"/>
          <w:szCs w:val="28"/>
        </w:rPr>
        <w:t>сході Чернігівської області за 176 км від обласного центру на горбах мальовничого берега р</w:t>
      </w:r>
      <w:r w:rsidR="000826DA">
        <w:rPr>
          <w:rFonts w:ascii="Times New Roman" w:hAnsi="Times New Roman" w:cs="Times New Roman"/>
          <w:sz w:val="28"/>
          <w:szCs w:val="28"/>
        </w:rPr>
        <w:t xml:space="preserve">ічки </w:t>
      </w:r>
      <w:r w:rsidR="000826DA" w:rsidRPr="000826DA">
        <w:rPr>
          <w:rFonts w:ascii="Times New Roman" w:hAnsi="Times New Roman" w:cs="Times New Roman"/>
          <w:sz w:val="28"/>
          <w:szCs w:val="28"/>
        </w:rPr>
        <w:t xml:space="preserve">Десни. </w:t>
      </w:r>
    </w:p>
    <w:p w:rsidR="000826DA" w:rsidRPr="000826DA" w:rsidRDefault="00C44B70" w:rsidP="00C72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Історія відновлення залізничного руху на дільниці між </w:t>
      </w:r>
      <w:r w:rsidR="00576CA7">
        <w:rPr>
          <w:rFonts w:ascii="Times New Roman" w:hAnsi="Times New Roman" w:cs="Times New Roman"/>
          <w:sz w:val="28"/>
          <w:szCs w:val="28"/>
        </w:rPr>
        <w:t xml:space="preserve">селом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Пирогівкою</w:t>
      </w:r>
      <w:proofErr w:type="spellEnd"/>
      <w:r w:rsidR="00576CA7">
        <w:rPr>
          <w:rFonts w:ascii="Times New Roman" w:hAnsi="Times New Roman" w:cs="Times New Roman"/>
          <w:sz w:val="28"/>
          <w:szCs w:val="28"/>
        </w:rPr>
        <w:t xml:space="preserve"> Сумської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C63053">
        <w:rPr>
          <w:rFonts w:ascii="Times New Roman" w:hAnsi="Times New Roman" w:cs="Times New Roman"/>
          <w:sz w:val="28"/>
          <w:szCs w:val="28"/>
        </w:rPr>
        <w:t>містом</w:t>
      </w:r>
      <w:r w:rsidR="00C63053" w:rsidRPr="000826DA">
        <w:rPr>
          <w:rFonts w:ascii="Times New Roman" w:hAnsi="Times New Roman" w:cs="Times New Roman"/>
          <w:sz w:val="28"/>
          <w:szCs w:val="28"/>
        </w:rPr>
        <w:t xml:space="preserve"> Н</w:t>
      </w:r>
      <w:r w:rsidR="00C63053">
        <w:rPr>
          <w:rFonts w:ascii="Times New Roman" w:hAnsi="Times New Roman" w:cs="Times New Roman"/>
          <w:sz w:val="28"/>
          <w:szCs w:val="28"/>
        </w:rPr>
        <w:t xml:space="preserve">овгород-Сіверський </w:t>
      </w:r>
      <w:bookmarkStart w:id="0" w:name="_GoBack"/>
      <w:bookmarkEnd w:id="0"/>
      <w:r w:rsidR="00C63053" w:rsidRPr="000826DA">
        <w:rPr>
          <w:rFonts w:ascii="Times New Roman" w:hAnsi="Times New Roman" w:cs="Times New Roman"/>
          <w:sz w:val="28"/>
          <w:szCs w:val="28"/>
        </w:rPr>
        <w:t>Чернігівської області</w:t>
      </w:r>
      <w:r w:rsidR="00C63053">
        <w:rPr>
          <w:rFonts w:ascii="Times New Roman" w:hAnsi="Times New Roman" w:cs="Times New Roman"/>
          <w:sz w:val="28"/>
          <w:szCs w:val="28"/>
        </w:rPr>
        <w:t xml:space="preserve"> </w:t>
      </w:r>
      <w:r w:rsidR="00576CA7">
        <w:rPr>
          <w:rFonts w:ascii="Times New Roman" w:hAnsi="Times New Roman" w:cs="Times New Roman"/>
          <w:sz w:val="28"/>
          <w:szCs w:val="28"/>
        </w:rPr>
        <w:t>розпочалася у 1995 році та завершилася впровадженням тимчасового мосту</w:t>
      </w:r>
      <w:r w:rsidR="00C724DC">
        <w:rPr>
          <w:rFonts w:ascii="Times New Roman" w:hAnsi="Times New Roman" w:cs="Times New Roman"/>
          <w:sz w:val="28"/>
          <w:szCs w:val="28"/>
        </w:rPr>
        <w:t>.</w:t>
      </w:r>
      <w:r w:rsidR="000826DA" w:rsidRPr="000826DA">
        <w:rPr>
          <w:rFonts w:ascii="Times New Roman" w:hAnsi="Times New Roman" w:cs="Times New Roman"/>
          <w:sz w:val="28"/>
          <w:szCs w:val="28"/>
        </w:rPr>
        <w:t xml:space="preserve"> Впровадження цього залізничного переходу (хоча і за тимчасовою монтажною схемою) дозволило вирішити низку транспортних проблем. </w:t>
      </w:r>
      <w:r w:rsidR="00380450">
        <w:rPr>
          <w:rFonts w:ascii="Times New Roman" w:hAnsi="Times New Roman" w:cs="Times New Roman"/>
          <w:sz w:val="28"/>
          <w:szCs w:val="28"/>
        </w:rPr>
        <w:t>До цього часу</w:t>
      </w:r>
      <w:r w:rsidR="000826DA" w:rsidRPr="000826DA">
        <w:rPr>
          <w:rFonts w:ascii="Times New Roman" w:hAnsi="Times New Roman" w:cs="Times New Roman"/>
          <w:sz w:val="28"/>
          <w:szCs w:val="28"/>
        </w:rPr>
        <w:t xml:space="preserve"> цей об’єкт вважається об’єктом незавершеного будівництва</w:t>
      </w:r>
      <w:r w:rsidR="00576CA7">
        <w:rPr>
          <w:rFonts w:ascii="Times New Roman" w:hAnsi="Times New Roman" w:cs="Times New Roman"/>
          <w:sz w:val="28"/>
          <w:szCs w:val="28"/>
        </w:rPr>
        <w:t xml:space="preserve"> із будівельною готовністю 2,2%.</w:t>
      </w:r>
    </w:p>
    <w:p w:rsidR="000826DA" w:rsidRPr="000826DA" w:rsidRDefault="000826DA" w:rsidP="002143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DA">
        <w:rPr>
          <w:rFonts w:ascii="Times New Roman" w:hAnsi="Times New Roman" w:cs="Times New Roman"/>
          <w:sz w:val="28"/>
          <w:szCs w:val="28"/>
        </w:rPr>
        <w:t>Міст має елементи дерев’яних конструкці</w:t>
      </w:r>
      <w:r w:rsidR="00576CA7">
        <w:rPr>
          <w:rFonts w:ascii="Times New Roman" w:hAnsi="Times New Roman" w:cs="Times New Roman"/>
          <w:sz w:val="28"/>
          <w:szCs w:val="28"/>
        </w:rPr>
        <w:t xml:space="preserve">й (дубових), </w:t>
      </w:r>
      <w:r w:rsidR="00821CF2">
        <w:rPr>
          <w:rFonts w:ascii="Times New Roman" w:hAnsi="Times New Roman" w:cs="Times New Roman"/>
          <w:sz w:val="28"/>
          <w:szCs w:val="28"/>
        </w:rPr>
        <w:t>що</w:t>
      </w:r>
      <w:r w:rsidR="00576CA7">
        <w:rPr>
          <w:rFonts w:ascii="Times New Roman" w:hAnsi="Times New Roman" w:cs="Times New Roman"/>
          <w:sz w:val="28"/>
          <w:szCs w:val="28"/>
        </w:rPr>
        <w:t xml:space="preserve"> з часом руйнуються та виходя</w:t>
      </w:r>
      <w:r w:rsidRPr="000826DA">
        <w:rPr>
          <w:rFonts w:ascii="Times New Roman" w:hAnsi="Times New Roman" w:cs="Times New Roman"/>
          <w:sz w:val="28"/>
          <w:szCs w:val="28"/>
        </w:rPr>
        <w:t>ть з ладу, стають непридатними для подальшої експлуатації споруди.</w:t>
      </w:r>
      <w:r w:rsidR="00C724DC" w:rsidRPr="00C724DC">
        <w:rPr>
          <w:rFonts w:ascii="Times New Roman" w:hAnsi="Times New Roman" w:cs="Times New Roman"/>
          <w:sz w:val="28"/>
          <w:szCs w:val="28"/>
        </w:rPr>
        <w:t xml:space="preserve"> </w:t>
      </w:r>
      <w:r w:rsidRPr="000826DA">
        <w:rPr>
          <w:rFonts w:ascii="Times New Roman" w:hAnsi="Times New Roman" w:cs="Times New Roman"/>
          <w:sz w:val="28"/>
          <w:szCs w:val="28"/>
        </w:rPr>
        <w:t>Подальша експлуатація мосту майже не можлива. Рух потягів обмежений по швидкості та вантажу.</w:t>
      </w:r>
      <w:r w:rsidR="00FA70A9">
        <w:rPr>
          <w:rFonts w:ascii="Times New Roman" w:hAnsi="Times New Roman" w:cs="Times New Roman"/>
          <w:sz w:val="28"/>
          <w:szCs w:val="28"/>
        </w:rPr>
        <w:t xml:space="preserve"> Потужність залізничного мосту не більше семи вагонів включаючи локомотив. На сьогодні це </w:t>
      </w:r>
      <w:proofErr w:type="spellStart"/>
      <w:r w:rsidR="00FA70A9">
        <w:rPr>
          <w:rFonts w:ascii="Times New Roman" w:hAnsi="Times New Roman" w:cs="Times New Roman"/>
          <w:sz w:val="28"/>
          <w:szCs w:val="28"/>
        </w:rPr>
        <w:t>дороговартісний</w:t>
      </w:r>
      <w:proofErr w:type="spellEnd"/>
      <w:r w:rsidR="00FA70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70A9">
        <w:rPr>
          <w:rFonts w:ascii="Times New Roman" w:hAnsi="Times New Roman" w:cs="Times New Roman"/>
          <w:sz w:val="28"/>
          <w:szCs w:val="28"/>
        </w:rPr>
        <w:t>часозатратний</w:t>
      </w:r>
      <w:proofErr w:type="spellEnd"/>
      <w:r w:rsidR="00FA70A9">
        <w:rPr>
          <w:rFonts w:ascii="Times New Roman" w:hAnsi="Times New Roman" w:cs="Times New Roman"/>
          <w:sz w:val="28"/>
          <w:szCs w:val="28"/>
        </w:rPr>
        <w:t xml:space="preserve"> процес доставки вантажу. </w:t>
      </w:r>
    </w:p>
    <w:p w:rsidR="000826DA" w:rsidRPr="000826DA" w:rsidRDefault="000826DA" w:rsidP="00D84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DA">
        <w:rPr>
          <w:rFonts w:ascii="Times New Roman" w:hAnsi="Times New Roman" w:cs="Times New Roman"/>
          <w:sz w:val="28"/>
          <w:szCs w:val="28"/>
        </w:rPr>
        <w:t xml:space="preserve">У </w:t>
      </w:r>
      <w:r w:rsidR="00380450">
        <w:rPr>
          <w:rFonts w:ascii="Times New Roman" w:hAnsi="Times New Roman" w:cs="Times New Roman"/>
          <w:sz w:val="28"/>
          <w:szCs w:val="28"/>
        </w:rPr>
        <w:t xml:space="preserve">новоствореному Новгород-Сіверському районі </w:t>
      </w:r>
      <w:r w:rsidRPr="000826DA">
        <w:rPr>
          <w:rFonts w:ascii="Times New Roman" w:hAnsi="Times New Roman" w:cs="Times New Roman"/>
          <w:sz w:val="28"/>
          <w:szCs w:val="28"/>
        </w:rPr>
        <w:t>працює 1</w:t>
      </w:r>
      <w:r w:rsidR="00380450">
        <w:rPr>
          <w:rFonts w:ascii="Times New Roman" w:hAnsi="Times New Roman" w:cs="Times New Roman"/>
          <w:sz w:val="28"/>
          <w:szCs w:val="28"/>
        </w:rPr>
        <w:t>7 промислових підприємств, що в</w:t>
      </w:r>
      <w:r w:rsidRPr="000826DA">
        <w:rPr>
          <w:rFonts w:ascii="Times New Roman" w:hAnsi="Times New Roman" w:cs="Times New Roman"/>
          <w:sz w:val="28"/>
          <w:szCs w:val="28"/>
        </w:rPr>
        <w:t xml:space="preserve"> середньому відправляють</w:t>
      </w:r>
      <w:r w:rsidR="00CD0B77">
        <w:rPr>
          <w:rFonts w:ascii="Times New Roman" w:hAnsi="Times New Roman" w:cs="Times New Roman"/>
          <w:sz w:val="28"/>
          <w:szCs w:val="28"/>
        </w:rPr>
        <w:t xml:space="preserve"> продукції</w:t>
      </w:r>
      <w:r w:rsidRPr="000826DA">
        <w:rPr>
          <w:rFonts w:ascii="Times New Roman" w:hAnsi="Times New Roman" w:cs="Times New Roman"/>
          <w:sz w:val="28"/>
          <w:szCs w:val="28"/>
        </w:rPr>
        <w:t xml:space="preserve"> близько 150 вагонів на місяць</w:t>
      </w:r>
      <w:r w:rsidR="00CD0B77">
        <w:rPr>
          <w:rFonts w:ascii="Times New Roman" w:hAnsi="Times New Roman" w:cs="Times New Roman"/>
          <w:sz w:val="28"/>
          <w:szCs w:val="28"/>
        </w:rPr>
        <w:t>. Хоча потужності підприємств</w:t>
      </w:r>
      <w:r w:rsidRPr="000826DA">
        <w:rPr>
          <w:rFonts w:ascii="Times New Roman" w:hAnsi="Times New Roman" w:cs="Times New Roman"/>
          <w:sz w:val="28"/>
          <w:szCs w:val="28"/>
        </w:rPr>
        <w:t xml:space="preserve"> дозволяють нарощува</w:t>
      </w:r>
      <w:r w:rsidR="00D84ECC">
        <w:rPr>
          <w:rFonts w:ascii="Times New Roman" w:hAnsi="Times New Roman" w:cs="Times New Roman"/>
          <w:sz w:val="28"/>
          <w:szCs w:val="28"/>
        </w:rPr>
        <w:t>ти обсяги виробництва продукції та при наявності потужного мосту можливий пропуск 50 вагонів за один маршрут.</w:t>
      </w:r>
      <w:r w:rsidRPr="00082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DA" w:rsidRPr="000826DA" w:rsidRDefault="000826DA" w:rsidP="00082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6DA">
        <w:rPr>
          <w:rFonts w:ascii="Times New Roman" w:hAnsi="Times New Roman" w:cs="Times New Roman"/>
          <w:sz w:val="28"/>
          <w:szCs w:val="28"/>
        </w:rPr>
        <w:t>Протягом 2020 року спостерігалася позитивна тенденція щодо нарощування обсягів продукції лісопереробки. Продукція користується попитом і для цього є сировина та виробничі потужності.</w:t>
      </w:r>
    </w:p>
    <w:p w:rsidR="000826DA" w:rsidRPr="000826DA" w:rsidRDefault="00821CF2" w:rsidP="00082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color w:val="000000"/>
          <w:sz w:val="28"/>
          <w:szCs w:val="28"/>
          <w:lang w:eastAsia="uk-UA"/>
        </w:rPr>
        <w:t xml:space="preserve">Крім того, </w:t>
      </w:r>
      <w:r w:rsidR="000826DA" w:rsidRPr="000826DA">
        <w:rPr>
          <w:rStyle w:val="FontStyle22"/>
          <w:color w:val="000000"/>
          <w:sz w:val="28"/>
          <w:szCs w:val="28"/>
          <w:lang w:eastAsia="uk-UA"/>
        </w:rPr>
        <w:t xml:space="preserve">ЗАТ «Новгород-Сіверський завод будівельних матеріалів» виробляє крейду збагачену </w:t>
      </w:r>
      <w:proofErr w:type="spellStart"/>
      <w:r w:rsidR="000826DA" w:rsidRPr="000826DA">
        <w:rPr>
          <w:rStyle w:val="FontStyle22"/>
          <w:color w:val="000000"/>
          <w:sz w:val="28"/>
          <w:szCs w:val="28"/>
          <w:lang w:eastAsia="uk-UA"/>
        </w:rPr>
        <w:t>тонкодисперсну</w:t>
      </w:r>
      <w:proofErr w:type="spellEnd"/>
      <w:r w:rsidR="000826DA" w:rsidRPr="000826DA">
        <w:rPr>
          <w:rStyle w:val="FontStyle22"/>
          <w:color w:val="000000"/>
          <w:sz w:val="28"/>
          <w:szCs w:val="28"/>
          <w:lang w:eastAsia="uk-UA"/>
        </w:rPr>
        <w:t xml:space="preserve"> </w:t>
      </w:r>
      <w:r w:rsidR="000826DA" w:rsidRPr="008228C7">
        <w:rPr>
          <w:rStyle w:val="FontStyle22"/>
          <w:color w:val="000000"/>
          <w:sz w:val="28"/>
          <w:szCs w:val="28"/>
          <w:lang w:eastAsia="uk-UA"/>
        </w:rPr>
        <w:t>марки</w:t>
      </w:r>
      <w:r w:rsidR="000826DA" w:rsidRPr="000826DA">
        <w:rPr>
          <w:rStyle w:val="FontStyle22"/>
          <w:color w:val="000000"/>
          <w:sz w:val="28"/>
          <w:szCs w:val="28"/>
          <w:lang w:eastAsia="uk-UA"/>
        </w:rPr>
        <w:t xml:space="preserve"> ММС-1, </w:t>
      </w:r>
      <w:proofErr w:type="spellStart"/>
      <w:r w:rsidR="000826DA" w:rsidRPr="000826DA">
        <w:rPr>
          <w:rStyle w:val="FontStyle22"/>
          <w:color w:val="000000"/>
          <w:sz w:val="28"/>
          <w:szCs w:val="28"/>
          <w:lang w:eastAsia="uk-UA"/>
        </w:rPr>
        <w:t>ММС</w:t>
      </w:r>
      <w:proofErr w:type="spellEnd"/>
      <w:r w:rsidR="000826DA" w:rsidRPr="000826DA">
        <w:rPr>
          <w:rStyle w:val="FontStyle22"/>
          <w:color w:val="000000"/>
          <w:sz w:val="28"/>
          <w:szCs w:val="28"/>
          <w:lang w:eastAsia="uk-UA"/>
        </w:rPr>
        <w:t xml:space="preserve">-2, що є одним із компонентів сировинного матеріалу для керамічної, фарфоро-фаянсової, скляної, гумотехнічної, хімічної, лакофарбової, кабельно-провідникової промисловості, виробництва будівельних сумішей. Наявні розвідані запаси </w:t>
      </w:r>
      <w:r w:rsidR="000826DA" w:rsidRPr="000826DA">
        <w:rPr>
          <w:rStyle w:val="FontStyle22"/>
          <w:color w:val="000000"/>
          <w:sz w:val="28"/>
          <w:szCs w:val="28"/>
          <w:lang w:eastAsia="uk-UA"/>
        </w:rPr>
        <w:lastRenderedPageBreak/>
        <w:t xml:space="preserve">крейди даної сировини забезпечать роботу підприємства більше, ніж на </w:t>
      </w:r>
      <w:r>
        <w:rPr>
          <w:rStyle w:val="FontStyle22"/>
          <w:color w:val="000000"/>
          <w:sz w:val="28"/>
          <w:szCs w:val="28"/>
          <w:lang w:eastAsia="uk-UA"/>
        </w:rPr>
        <w:t xml:space="preserve">                   </w:t>
      </w:r>
      <w:r w:rsidR="000826DA" w:rsidRPr="000826DA">
        <w:rPr>
          <w:rStyle w:val="FontStyle22"/>
          <w:color w:val="000000"/>
          <w:sz w:val="28"/>
          <w:szCs w:val="28"/>
          <w:lang w:eastAsia="uk-UA"/>
        </w:rPr>
        <w:t>100 років (балансові запаси становлять більше 200 млн. тонн сировини).</w:t>
      </w:r>
    </w:p>
    <w:p w:rsidR="000826DA" w:rsidRDefault="000826DA" w:rsidP="00082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6DA">
        <w:rPr>
          <w:rFonts w:ascii="Times New Roman" w:hAnsi="Times New Roman" w:cs="Times New Roman"/>
          <w:sz w:val="28"/>
          <w:szCs w:val="28"/>
        </w:rPr>
        <w:t xml:space="preserve">У місті у 2003 році побудований новий сучасний залізничний вокзал, функціонує пасажирський рух у напрямку Південно-Західної залізниці. </w:t>
      </w:r>
    </w:p>
    <w:p w:rsidR="00BD5710" w:rsidRDefault="00BD5710" w:rsidP="00BD5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Залізничний м</w:t>
      </w:r>
      <w:r w:rsidRPr="005C44A2">
        <w:rPr>
          <w:rFonts w:ascii="Times New Roman" w:hAnsi="Times New Roman" w:cs="Times New Roman"/>
          <w:sz w:val="28"/>
          <w:szCs w:val="28"/>
        </w:rPr>
        <w:t xml:space="preserve">іст </w:t>
      </w:r>
      <w:r>
        <w:rPr>
          <w:rFonts w:ascii="Times New Roman" w:hAnsi="Times New Roman" w:cs="Times New Roman"/>
          <w:sz w:val="28"/>
          <w:szCs w:val="28"/>
        </w:rPr>
        <w:t>через річку Десна – це не тільки розвиток Новгород-Сіверського району, а і усієї правобережної Чернігівщини у цілому. Як приклад, будівництво великих елеваторів, скляного, содового, вапняного, цементного заводів та фабрик,</w:t>
      </w:r>
      <w:r w:rsidRPr="0033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створення нових робочих місць,</w:t>
      </w:r>
      <w:r w:rsidRPr="0033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збільшення надходження до бюджету громад, району, області, країни.</w:t>
      </w:r>
      <w:r w:rsidR="00B36888" w:rsidRPr="00B36888">
        <w:rPr>
          <w:rFonts w:ascii="Times New Roman" w:hAnsi="Times New Roman" w:cs="Times New Roman"/>
          <w:sz w:val="28"/>
          <w:szCs w:val="28"/>
        </w:rPr>
        <w:t xml:space="preserve"> </w:t>
      </w:r>
      <w:r w:rsidR="00B36888" w:rsidRPr="000826DA">
        <w:rPr>
          <w:rFonts w:ascii="Times New Roman" w:hAnsi="Times New Roman" w:cs="Times New Roman"/>
          <w:sz w:val="28"/>
          <w:szCs w:val="28"/>
        </w:rPr>
        <w:t>Будівництво нового залізничного мосту дасть можливість збереження та нарощування того потенціалу, що існує у районі та перспективи його розвитку, включаючи транскордонне співробітництво.</w:t>
      </w:r>
    </w:p>
    <w:p w:rsidR="00BD5710" w:rsidRDefault="00BD5710" w:rsidP="00BD5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 відповідного потужного залізничного сполучення Новгород-Сіверщина не може брати участі у тендерах, що проводять Білорусь, Польща, Прибалтика на закупівлю вапна, крейди для своїх заводів. </w:t>
      </w:r>
    </w:p>
    <w:p w:rsidR="000826DA" w:rsidRPr="000826DA" w:rsidRDefault="000826DA" w:rsidP="00BD5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6DA">
        <w:rPr>
          <w:rFonts w:ascii="Times New Roman" w:hAnsi="Times New Roman" w:cs="Times New Roman"/>
          <w:sz w:val="28"/>
          <w:szCs w:val="28"/>
        </w:rPr>
        <w:t>Таким чином</w:t>
      </w:r>
      <w:r w:rsidR="002135FF">
        <w:rPr>
          <w:rFonts w:ascii="Times New Roman" w:hAnsi="Times New Roman" w:cs="Times New Roman"/>
          <w:sz w:val="28"/>
          <w:szCs w:val="28"/>
        </w:rPr>
        <w:t>,</w:t>
      </w:r>
      <w:r w:rsidRPr="000826DA">
        <w:rPr>
          <w:rFonts w:ascii="Times New Roman" w:hAnsi="Times New Roman" w:cs="Times New Roman"/>
          <w:sz w:val="28"/>
          <w:szCs w:val="28"/>
        </w:rPr>
        <w:t xml:space="preserve"> залізничний міст – є стратегічно важливим об’єктом не тільки для  р</w:t>
      </w:r>
      <w:r w:rsidR="00A0369D">
        <w:rPr>
          <w:rFonts w:ascii="Times New Roman" w:hAnsi="Times New Roman" w:cs="Times New Roman"/>
          <w:sz w:val="28"/>
          <w:szCs w:val="28"/>
        </w:rPr>
        <w:t>айону</w:t>
      </w:r>
      <w:r w:rsidR="00BD5710">
        <w:rPr>
          <w:rFonts w:ascii="Times New Roman" w:hAnsi="Times New Roman" w:cs="Times New Roman"/>
          <w:sz w:val="28"/>
          <w:szCs w:val="28"/>
        </w:rPr>
        <w:t>, а для держави в цілому.</w:t>
      </w:r>
    </w:p>
    <w:p w:rsidR="004D0AE0" w:rsidRPr="000826DA" w:rsidRDefault="00C03145" w:rsidP="00BD5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AD">
        <w:rPr>
          <w:rFonts w:ascii="Times New Roman" w:hAnsi="Times New Roman" w:cs="Times New Roman"/>
          <w:sz w:val="28"/>
          <w:szCs w:val="28"/>
        </w:rPr>
        <w:t>Новгород-Сіверськ</w:t>
      </w:r>
      <w:r w:rsidR="00CA2AAD">
        <w:rPr>
          <w:rFonts w:ascii="Times New Roman" w:hAnsi="Times New Roman" w:cs="Times New Roman"/>
          <w:sz w:val="28"/>
          <w:szCs w:val="28"/>
        </w:rPr>
        <w:t>а</w:t>
      </w:r>
      <w:r w:rsidRPr="00CA2AAD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CA2AAD">
        <w:rPr>
          <w:rFonts w:ascii="Times New Roman" w:hAnsi="Times New Roman" w:cs="Times New Roman"/>
          <w:sz w:val="28"/>
          <w:szCs w:val="28"/>
        </w:rPr>
        <w:t>а</w:t>
      </w:r>
      <w:r w:rsidR="00E506D3">
        <w:rPr>
          <w:rFonts w:ascii="Times New Roman" w:hAnsi="Times New Roman" w:cs="Times New Roman"/>
          <w:sz w:val="28"/>
          <w:szCs w:val="28"/>
        </w:rPr>
        <w:t xml:space="preserve"> рада</w:t>
      </w:r>
      <w:r w:rsidRPr="00CA2AAD">
        <w:rPr>
          <w:rFonts w:ascii="Times New Roman" w:hAnsi="Times New Roman" w:cs="Times New Roman"/>
          <w:sz w:val="28"/>
          <w:szCs w:val="28"/>
        </w:rPr>
        <w:t xml:space="preserve"> Чернігівської області зверта</w:t>
      </w:r>
      <w:r w:rsidR="00CA2AAD">
        <w:rPr>
          <w:rFonts w:ascii="Times New Roman" w:hAnsi="Times New Roman" w:cs="Times New Roman"/>
          <w:sz w:val="28"/>
          <w:szCs w:val="28"/>
        </w:rPr>
        <w:t>є</w:t>
      </w:r>
      <w:r w:rsidRPr="00CA2AAD">
        <w:rPr>
          <w:rFonts w:ascii="Times New Roman" w:hAnsi="Times New Roman" w:cs="Times New Roman"/>
          <w:sz w:val="28"/>
          <w:szCs w:val="28"/>
        </w:rPr>
        <w:t xml:space="preserve">ться до </w:t>
      </w:r>
      <w:r w:rsidR="00F97230">
        <w:rPr>
          <w:rFonts w:ascii="Times New Roman" w:hAnsi="Times New Roman" w:cs="Times New Roman"/>
          <w:sz w:val="28"/>
          <w:szCs w:val="28"/>
        </w:rPr>
        <w:t xml:space="preserve"> </w:t>
      </w:r>
      <w:r w:rsidR="003C1753">
        <w:rPr>
          <w:rFonts w:ascii="Times New Roman" w:hAnsi="Times New Roman" w:cs="Times New Roman"/>
          <w:sz w:val="28"/>
          <w:szCs w:val="28"/>
        </w:rPr>
        <w:t>Президента України,</w:t>
      </w:r>
      <w:r w:rsidR="003C1753" w:rsidRPr="000826DA">
        <w:rPr>
          <w:rFonts w:ascii="Times New Roman" w:hAnsi="Times New Roman" w:cs="Times New Roman"/>
          <w:sz w:val="28"/>
          <w:szCs w:val="28"/>
        </w:rPr>
        <w:t xml:space="preserve"> </w:t>
      </w:r>
      <w:r w:rsidR="003C1753">
        <w:rPr>
          <w:rFonts w:ascii="Times New Roman" w:hAnsi="Times New Roman" w:cs="Times New Roman"/>
          <w:sz w:val="28"/>
          <w:szCs w:val="28"/>
        </w:rPr>
        <w:t xml:space="preserve">Кабінету Міністрів України, Міністерства </w:t>
      </w:r>
      <w:r w:rsidR="004D0AE0">
        <w:rPr>
          <w:rFonts w:ascii="Times New Roman" w:hAnsi="Times New Roman" w:cs="Times New Roman"/>
          <w:sz w:val="28"/>
          <w:szCs w:val="28"/>
        </w:rPr>
        <w:t>інфраструктури України</w:t>
      </w:r>
      <w:r w:rsidR="00062916">
        <w:rPr>
          <w:rFonts w:ascii="Times New Roman" w:hAnsi="Times New Roman" w:cs="Times New Roman"/>
          <w:sz w:val="28"/>
          <w:szCs w:val="28"/>
        </w:rPr>
        <w:t>,</w:t>
      </w:r>
      <w:r w:rsidR="003C1753">
        <w:rPr>
          <w:rFonts w:ascii="Times New Roman" w:hAnsi="Times New Roman" w:cs="Times New Roman"/>
          <w:sz w:val="28"/>
          <w:szCs w:val="28"/>
        </w:rPr>
        <w:t xml:space="preserve"> </w:t>
      </w:r>
      <w:r w:rsidR="00FA70A9">
        <w:rPr>
          <w:rFonts w:ascii="Times New Roman" w:hAnsi="Times New Roman" w:cs="Times New Roman"/>
          <w:sz w:val="28"/>
          <w:szCs w:val="28"/>
        </w:rPr>
        <w:t xml:space="preserve">народного депутата України Максима Зуєва, </w:t>
      </w:r>
      <w:r w:rsidR="00062916">
        <w:rPr>
          <w:rFonts w:ascii="Times New Roman" w:hAnsi="Times New Roman" w:cs="Times New Roman"/>
          <w:sz w:val="28"/>
          <w:szCs w:val="28"/>
        </w:rPr>
        <w:t>народно</w:t>
      </w:r>
      <w:r w:rsidR="00FA70A9">
        <w:rPr>
          <w:rFonts w:ascii="Times New Roman" w:hAnsi="Times New Roman" w:cs="Times New Roman"/>
          <w:sz w:val="28"/>
          <w:szCs w:val="28"/>
        </w:rPr>
        <w:t>го депутата</w:t>
      </w:r>
      <w:r w:rsidR="00062916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FA70A9">
        <w:rPr>
          <w:rFonts w:ascii="Times New Roman" w:hAnsi="Times New Roman" w:cs="Times New Roman"/>
          <w:sz w:val="28"/>
          <w:szCs w:val="28"/>
        </w:rPr>
        <w:t xml:space="preserve">Олександра Сови та </w:t>
      </w:r>
      <w:r w:rsidR="00062916">
        <w:rPr>
          <w:rFonts w:ascii="Times New Roman" w:hAnsi="Times New Roman" w:cs="Times New Roman"/>
          <w:sz w:val="28"/>
          <w:szCs w:val="28"/>
        </w:rPr>
        <w:t>Чернігівської обласної державної адміністрації</w:t>
      </w:r>
      <w:r w:rsidR="00A0369D">
        <w:rPr>
          <w:rFonts w:ascii="Times New Roman" w:hAnsi="Times New Roman" w:cs="Times New Roman"/>
          <w:sz w:val="28"/>
          <w:szCs w:val="28"/>
        </w:rPr>
        <w:t xml:space="preserve"> щодо сприяння будівництву </w:t>
      </w:r>
      <w:r w:rsidR="004D0AE0" w:rsidRPr="000826DA">
        <w:rPr>
          <w:rFonts w:ascii="Times New Roman" w:hAnsi="Times New Roman" w:cs="Times New Roman"/>
          <w:sz w:val="28"/>
          <w:szCs w:val="28"/>
        </w:rPr>
        <w:t xml:space="preserve">залізничного мосту </w:t>
      </w:r>
      <w:r w:rsidR="004D0AE0">
        <w:rPr>
          <w:rFonts w:ascii="Times New Roman" w:hAnsi="Times New Roman" w:cs="Times New Roman"/>
          <w:sz w:val="28"/>
          <w:szCs w:val="28"/>
        </w:rPr>
        <w:t xml:space="preserve"> </w:t>
      </w:r>
      <w:r w:rsidR="004D0AE0" w:rsidRPr="000826DA">
        <w:rPr>
          <w:rFonts w:ascii="Times New Roman" w:hAnsi="Times New Roman" w:cs="Times New Roman"/>
          <w:sz w:val="28"/>
          <w:szCs w:val="28"/>
        </w:rPr>
        <w:t>через</w:t>
      </w:r>
      <w:r w:rsidR="00821CF2">
        <w:rPr>
          <w:rFonts w:ascii="Times New Roman" w:hAnsi="Times New Roman" w:cs="Times New Roman"/>
          <w:sz w:val="28"/>
          <w:szCs w:val="28"/>
        </w:rPr>
        <w:t xml:space="preserve"> р.</w:t>
      </w:r>
      <w:r w:rsidR="004D0AE0" w:rsidRPr="000826DA">
        <w:rPr>
          <w:rFonts w:ascii="Times New Roman" w:hAnsi="Times New Roman" w:cs="Times New Roman"/>
          <w:sz w:val="28"/>
          <w:szCs w:val="28"/>
        </w:rPr>
        <w:t xml:space="preserve"> Де</w:t>
      </w:r>
      <w:r w:rsidR="00821CF2">
        <w:rPr>
          <w:rFonts w:ascii="Times New Roman" w:hAnsi="Times New Roman" w:cs="Times New Roman"/>
          <w:sz w:val="28"/>
          <w:szCs w:val="28"/>
        </w:rPr>
        <w:t>сна</w:t>
      </w:r>
      <w:r w:rsidR="004D0AE0">
        <w:rPr>
          <w:rFonts w:ascii="Times New Roman" w:hAnsi="Times New Roman" w:cs="Times New Roman"/>
          <w:sz w:val="28"/>
          <w:szCs w:val="28"/>
        </w:rPr>
        <w:t xml:space="preserve"> на дільниці між селом </w:t>
      </w:r>
      <w:proofErr w:type="spellStart"/>
      <w:r w:rsidR="004D0AE0" w:rsidRPr="000826DA">
        <w:rPr>
          <w:rFonts w:ascii="Times New Roman" w:hAnsi="Times New Roman" w:cs="Times New Roman"/>
          <w:sz w:val="28"/>
          <w:szCs w:val="28"/>
        </w:rPr>
        <w:t>Пирогівка</w:t>
      </w:r>
      <w:proofErr w:type="spellEnd"/>
      <w:r w:rsidR="004D0AE0" w:rsidRPr="000826DA">
        <w:rPr>
          <w:rFonts w:ascii="Times New Roman" w:hAnsi="Times New Roman" w:cs="Times New Roman"/>
          <w:sz w:val="28"/>
          <w:szCs w:val="28"/>
        </w:rPr>
        <w:t xml:space="preserve"> Сумської області </w:t>
      </w:r>
      <w:r w:rsidR="004D0AE0">
        <w:rPr>
          <w:rFonts w:ascii="Times New Roman" w:hAnsi="Times New Roman" w:cs="Times New Roman"/>
          <w:sz w:val="28"/>
          <w:szCs w:val="28"/>
        </w:rPr>
        <w:t>та містом</w:t>
      </w:r>
      <w:r w:rsidR="004D0AE0" w:rsidRPr="000826DA">
        <w:rPr>
          <w:rFonts w:ascii="Times New Roman" w:hAnsi="Times New Roman" w:cs="Times New Roman"/>
          <w:sz w:val="28"/>
          <w:szCs w:val="28"/>
        </w:rPr>
        <w:t xml:space="preserve"> Новгород-Сіверський  Чернігівської області</w:t>
      </w:r>
      <w:r w:rsidR="00C534A1">
        <w:rPr>
          <w:rFonts w:ascii="Times New Roman" w:hAnsi="Times New Roman" w:cs="Times New Roman"/>
          <w:sz w:val="28"/>
          <w:szCs w:val="28"/>
        </w:rPr>
        <w:t>.</w:t>
      </w:r>
    </w:p>
    <w:p w:rsidR="00C602AF" w:rsidRPr="00CA2AAD" w:rsidRDefault="00C602AF" w:rsidP="003C1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C602AF" w:rsidTr="00C602AF">
        <w:tc>
          <w:tcPr>
            <w:tcW w:w="4927" w:type="dxa"/>
          </w:tcPr>
          <w:p w:rsidR="00C602AF" w:rsidRDefault="00C602AF" w:rsidP="00C03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C602AF" w:rsidRPr="00C602AF" w:rsidRDefault="00C602AF" w:rsidP="004D0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2AF">
              <w:rPr>
                <w:rFonts w:ascii="Times New Roman" w:hAnsi="Times New Roman" w:cs="Times New Roman"/>
                <w:sz w:val="28"/>
                <w:szCs w:val="28"/>
              </w:rPr>
              <w:t xml:space="preserve">Прийнято на </w:t>
            </w:r>
            <w:r w:rsidR="004D0AE0">
              <w:rPr>
                <w:rFonts w:ascii="Times New Roman" w:hAnsi="Times New Roman" w:cs="Times New Roman"/>
                <w:sz w:val="28"/>
                <w:szCs w:val="28"/>
              </w:rPr>
              <w:t>сьомій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(позачерговій) </w:t>
            </w:r>
            <w:r w:rsidR="004D0A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02AF">
              <w:rPr>
                <w:rFonts w:ascii="Times New Roman" w:hAnsi="Times New Roman" w:cs="Times New Roman"/>
                <w:sz w:val="28"/>
                <w:szCs w:val="28"/>
              </w:rPr>
              <w:t>сесії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онної ради восьмого скликання </w:t>
            </w:r>
            <w:r w:rsidR="004D0AE0">
              <w:rPr>
                <w:rFonts w:ascii="Times New Roman" w:hAnsi="Times New Roman" w:cs="Times New Roman"/>
                <w:sz w:val="28"/>
                <w:szCs w:val="28"/>
              </w:rPr>
              <w:t>02 серпня</w:t>
            </w:r>
            <w:r w:rsidRPr="00C602AF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</w:tr>
    </w:tbl>
    <w:p w:rsidR="00167B0A" w:rsidRPr="00C03145" w:rsidRDefault="00167B0A" w:rsidP="00C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7B0A" w:rsidRPr="00C03145" w:rsidSect="00B96ABC">
      <w:headerReference w:type="default" r:id="rId8"/>
      <w:pgSz w:w="11906" w:h="16838" w:code="9"/>
      <w:pgMar w:top="1134" w:right="567" w:bottom="1134" w:left="1701" w:header="79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89" w:rsidRDefault="00830689" w:rsidP="00B96ABC">
      <w:pPr>
        <w:spacing w:after="0" w:line="240" w:lineRule="auto"/>
      </w:pPr>
      <w:r>
        <w:separator/>
      </w:r>
    </w:p>
  </w:endnote>
  <w:endnote w:type="continuationSeparator" w:id="0">
    <w:p w:rsidR="00830689" w:rsidRDefault="00830689" w:rsidP="00B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89" w:rsidRDefault="00830689" w:rsidP="00B96ABC">
      <w:pPr>
        <w:spacing w:after="0" w:line="240" w:lineRule="auto"/>
      </w:pPr>
      <w:r>
        <w:separator/>
      </w:r>
    </w:p>
  </w:footnote>
  <w:footnote w:type="continuationSeparator" w:id="0">
    <w:p w:rsidR="00830689" w:rsidRDefault="00830689" w:rsidP="00B9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26875"/>
      <w:docPartObj>
        <w:docPartGallery w:val="Page Numbers (Top of Page)"/>
        <w:docPartUnique/>
      </w:docPartObj>
    </w:sdtPr>
    <w:sdtEndPr/>
    <w:sdtContent>
      <w:p w:rsidR="00B96ABC" w:rsidRDefault="00B96A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053" w:rsidRPr="00C63053">
          <w:rPr>
            <w:noProof/>
            <w:lang w:val="ru-RU"/>
          </w:rPr>
          <w:t>2</w:t>
        </w:r>
        <w:r>
          <w:fldChar w:fldCharType="end"/>
        </w:r>
      </w:p>
    </w:sdtContent>
  </w:sdt>
  <w:p w:rsidR="00B96ABC" w:rsidRDefault="00B96A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36E"/>
    <w:multiLevelType w:val="hybridMultilevel"/>
    <w:tmpl w:val="F6327218"/>
    <w:lvl w:ilvl="0" w:tplc="370C508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38"/>
    <w:rsid w:val="0000124C"/>
    <w:rsid w:val="00021537"/>
    <w:rsid w:val="0005530D"/>
    <w:rsid w:val="00062916"/>
    <w:rsid w:val="000826DA"/>
    <w:rsid w:val="000B4BE3"/>
    <w:rsid w:val="000E5C53"/>
    <w:rsid w:val="00141D59"/>
    <w:rsid w:val="00167B0A"/>
    <w:rsid w:val="001818C4"/>
    <w:rsid w:val="001E1C32"/>
    <w:rsid w:val="002135FF"/>
    <w:rsid w:val="0021430E"/>
    <w:rsid w:val="00233222"/>
    <w:rsid w:val="00252788"/>
    <w:rsid w:val="002B0678"/>
    <w:rsid w:val="002C08AF"/>
    <w:rsid w:val="00303B7D"/>
    <w:rsid w:val="00365C1B"/>
    <w:rsid w:val="00380450"/>
    <w:rsid w:val="003A4F57"/>
    <w:rsid w:val="003C1753"/>
    <w:rsid w:val="00405FA5"/>
    <w:rsid w:val="00462AE1"/>
    <w:rsid w:val="00470328"/>
    <w:rsid w:val="004B1FEA"/>
    <w:rsid w:val="004D0AE0"/>
    <w:rsid w:val="0050163F"/>
    <w:rsid w:val="00575DA4"/>
    <w:rsid w:val="00576CA7"/>
    <w:rsid w:val="00775B0D"/>
    <w:rsid w:val="00797C78"/>
    <w:rsid w:val="00810669"/>
    <w:rsid w:val="00821CF2"/>
    <w:rsid w:val="008228C7"/>
    <w:rsid w:val="00830689"/>
    <w:rsid w:val="00843B21"/>
    <w:rsid w:val="00845141"/>
    <w:rsid w:val="00866393"/>
    <w:rsid w:val="008A0316"/>
    <w:rsid w:val="008B1067"/>
    <w:rsid w:val="009C175E"/>
    <w:rsid w:val="009C513D"/>
    <w:rsid w:val="009C5DC2"/>
    <w:rsid w:val="009F5038"/>
    <w:rsid w:val="00A0369D"/>
    <w:rsid w:val="00A42E11"/>
    <w:rsid w:val="00A4429C"/>
    <w:rsid w:val="00AC4416"/>
    <w:rsid w:val="00AE3675"/>
    <w:rsid w:val="00B36888"/>
    <w:rsid w:val="00B76963"/>
    <w:rsid w:val="00B96ABC"/>
    <w:rsid w:val="00BA2F86"/>
    <w:rsid w:val="00BD5710"/>
    <w:rsid w:val="00C03145"/>
    <w:rsid w:val="00C44B70"/>
    <w:rsid w:val="00C534A1"/>
    <w:rsid w:val="00C602AF"/>
    <w:rsid w:val="00C63053"/>
    <w:rsid w:val="00C67F60"/>
    <w:rsid w:val="00C724DC"/>
    <w:rsid w:val="00CA2AAD"/>
    <w:rsid w:val="00CC10B2"/>
    <w:rsid w:val="00CD0B77"/>
    <w:rsid w:val="00D31DE5"/>
    <w:rsid w:val="00D84ECC"/>
    <w:rsid w:val="00D87AC8"/>
    <w:rsid w:val="00D9772E"/>
    <w:rsid w:val="00DE6461"/>
    <w:rsid w:val="00DF0129"/>
    <w:rsid w:val="00DF5154"/>
    <w:rsid w:val="00E33C16"/>
    <w:rsid w:val="00E506D3"/>
    <w:rsid w:val="00EC0C4C"/>
    <w:rsid w:val="00F97230"/>
    <w:rsid w:val="00FA70A9"/>
    <w:rsid w:val="00FC625F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45"/>
    <w:pPr>
      <w:spacing w:after="0" w:line="240" w:lineRule="auto"/>
    </w:pPr>
    <w:rPr>
      <w:lang w:val="uk-UA"/>
    </w:rPr>
  </w:style>
  <w:style w:type="paragraph" w:customStyle="1" w:styleId="1">
    <w:name w:val="Знак Знак Знак Знак1 Знак Знак Знак"/>
    <w:basedOn w:val="a"/>
    <w:rsid w:val="00A442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C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826DA"/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9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BC"/>
    <w:rPr>
      <w:lang w:val="uk-UA"/>
    </w:rPr>
  </w:style>
  <w:style w:type="paragraph" w:styleId="a7">
    <w:name w:val="footer"/>
    <w:basedOn w:val="a"/>
    <w:link w:val="a8"/>
    <w:uiPriority w:val="99"/>
    <w:unhideWhenUsed/>
    <w:rsid w:val="00B9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BC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C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0B2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basedOn w:val="a0"/>
    <w:rsid w:val="00214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45"/>
    <w:pPr>
      <w:spacing w:after="0" w:line="240" w:lineRule="auto"/>
    </w:pPr>
    <w:rPr>
      <w:lang w:val="uk-UA"/>
    </w:rPr>
  </w:style>
  <w:style w:type="paragraph" w:customStyle="1" w:styleId="1">
    <w:name w:val="Знак Знак Знак Знак1 Знак Знак Знак"/>
    <w:basedOn w:val="a"/>
    <w:rsid w:val="00A442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C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826DA"/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9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BC"/>
    <w:rPr>
      <w:lang w:val="uk-UA"/>
    </w:rPr>
  </w:style>
  <w:style w:type="paragraph" w:styleId="a7">
    <w:name w:val="footer"/>
    <w:basedOn w:val="a"/>
    <w:link w:val="a8"/>
    <w:uiPriority w:val="99"/>
    <w:unhideWhenUsed/>
    <w:rsid w:val="00B9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BC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C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0B2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basedOn w:val="a0"/>
    <w:rsid w:val="0021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cp:lastPrinted>2021-08-09T09:12:00Z</cp:lastPrinted>
  <dcterms:created xsi:type="dcterms:W3CDTF">2021-05-06T07:48:00Z</dcterms:created>
  <dcterms:modified xsi:type="dcterms:W3CDTF">2021-08-09T09:15:00Z</dcterms:modified>
</cp:coreProperties>
</file>